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D8" w:rsidRPr="00A47995" w:rsidRDefault="00A47995" w:rsidP="00A47995">
      <w:pPr>
        <w:jc w:val="center"/>
        <w:rPr>
          <w:b/>
          <w:i/>
          <w:sz w:val="52"/>
          <w:szCs w:val="52"/>
          <w:u w:val="single"/>
        </w:rPr>
      </w:pPr>
      <w:r w:rsidRPr="00A47995">
        <w:rPr>
          <w:b/>
          <w:i/>
          <w:sz w:val="52"/>
          <w:szCs w:val="52"/>
          <w:u w:val="single"/>
        </w:rPr>
        <w:t>MİSYONUMUZ</w:t>
      </w:r>
    </w:p>
    <w:p w:rsidR="00A47995" w:rsidRDefault="00A47995"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4pt;margin-top:32.05pt;width:509.1pt;height:407.45pt;z-index:25165824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A47995" w:rsidRPr="00D02E13" w:rsidRDefault="00A47995" w:rsidP="00A47995">
                  <w:pPr>
                    <w:spacing w:line="360" w:lineRule="auto"/>
                    <w:jc w:val="center"/>
                    <w:rPr>
                      <w:color w:val="444444"/>
                      <w:sz w:val="32"/>
                      <w:szCs w:val="32"/>
                    </w:rPr>
                  </w:pPr>
                  <w:r w:rsidRPr="00D02E13">
                    <w:rPr>
                      <w:color w:val="444444"/>
                      <w:sz w:val="32"/>
                      <w:szCs w:val="32"/>
                    </w:rPr>
                    <w:t>Mutlu, özgüvenli, başarılı, ilkeli, duyarlı, açık fikirli,</w:t>
                  </w:r>
                </w:p>
                <w:p w:rsidR="00A47995" w:rsidRPr="00D02E13" w:rsidRDefault="00A47995" w:rsidP="00A47995">
                  <w:pPr>
                    <w:spacing w:line="360" w:lineRule="auto"/>
                    <w:jc w:val="center"/>
                    <w:rPr>
                      <w:color w:val="444444"/>
                      <w:sz w:val="32"/>
                      <w:szCs w:val="32"/>
                    </w:rPr>
                  </w:pPr>
                  <w:proofErr w:type="gramStart"/>
                  <w:r w:rsidRPr="00D02E13">
                    <w:rPr>
                      <w:color w:val="444444"/>
                      <w:sz w:val="32"/>
                      <w:szCs w:val="32"/>
                    </w:rPr>
                    <w:t>araştıran</w:t>
                  </w:r>
                  <w:proofErr w:type="gramEnd"/>
                  <w:r w:rsidRPr="00D02E13">
                    <w:rPr>
                      <w:color w:val="444444"/>
                      <w:sz w:val="32"/>
                      <w:szCs w:val="32"/>
                    </w:rPr>
                    <w:t>-sorgulayan, iletişim becerileri, gelişmiş, öz değerlendirme yapabilen, işbirliğine yatkın, yaratıcı ve eleştirel düşünen, öğrenmeye ve yeniliğe açık, entelektüel,</w:t>
                  </w:r>
                </w:p>
                <w:p w:rsidR="00A47995" w:rsidRPr="00F3765B" w:rsidRDefault="00A47995" w:rsidP="00A47995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444444"/>
                      <w:sz w:val="32"/>
                      <w:szCs w:val="32"/>
                    </w:rPr>
                  </w:pPr>
                  <w:proofErr w:type="gramStart"/>
                  <w:r w:rsidRPr="00F3765B">
                    <w:rPr>
                      <w:rFonts w:ascii="Times New Roman" w:hAnsi="Times New Roman"/>
                      <w:color w:val="444444"/>
                      <w:sz w:val="32"/>
                      <w:szCs w:val="32"/>
                    </w:rPr>
                    <w:t>cesaretli</w:t>
                  </w:r>
                  <w:proofErr w:type="gramEnd"/>
                  <w:r w:rsidRPr="00F3765B">
                    <w:rPr>
                      <w:rFonts w:ascii="Times New Roman" w:hAnsi="Times New Roman"/>
                      <w:color w:val="444444"/>
                      <w:sz w:val="32"/>
                      <w:szCs w:val="32"/>
                    </w:rPr>
                    <w:t>, çok yönlü gelişime açık,</w:t>
                  </w:r>
                  <w:r>
                    <w:rPr>
                      <w:rFonts w:ascii="Times New Roman" w:hAnsi="Times New Roman"/>
                      <w:color w:val="444444"/>
                      <w:sz w:val="32"/>
                      <w:szCs w:val="32"/>
                    </w:rPr>
                    <w:t xml:space="preserve"> </w:t>
                  </w:r>
                  <w:r w:rsidRPr="00F3765B">
                    <w:rPr>
                      <w:rFonts w:ascii="Times New Roman" w:hAnsi="Times New Roman"/>
                      <w:color w:val="444444"/>
                      <w:sz w:val="32"/>
                      <w:szCs w:val="32"/>
                    </w:rPr>
                    <w:t>ulusal kültürünü özümsemiş,</w:t>
                  </w:r>
                </w:p>
                <w:p w:rsidR="00A47995" w:rsidRPr="00870BD1" w:rsidRDefault="00A47995" w:rsidP="00A47995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F3765B">
                    <w:rPr>
                      <w:rFonts w:ascii="Times New Roman" w:hAnsi="Times New Roman"/>
                      <w:color w:val="444444"/>
                      <w:sz w:val="32"/>
                      <w:szCs w:val="32"/>
                    </w:rPr>
                    <w:t>küresel</w:t>
                  </w:r>
                  <w:proofErr w:type="gramEnd"/>
                  <w:r w:rsidRPr="00F3765B">
                    <w:rPr>
                      <w:rFonts w:ascii="Times New Roman" w:hAnsi="Times New Roman"/>
                      <w:color w:val="444444"/>
                      <w:sz w:val="32"/>
                      <w:szCs w:val="32"/>
                    </w:rPr>
                    <w:t xml:space="preserve"> düşünen bireyler yetiştirmektir</w:t>
                  </w:r>
                </w:p>
                <w:p w:rsidR="00A47995" w:rsidRPr="00870BD1" w:rsidRDefault="00A47995" w:rsidP="00A479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side="left"/>
          </v:shape>
        </w:pict>
      </w:r>
    </w:p>
    <w:sectPr w:rsidR="00A47995" w:rsidSect="00F1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995"/>
    <w:rsid w:val="00A47995"/>
    <w:rsid w:val="00C7776A"/>
    <w:rsid w:val="00F1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2015-12-07T13:25:00Z</dcterms:created>
  <dcterms:modified xsi:type="dcterms:W3CDTF">2015-12-07T13:25:00Z</dcterms:modified>
</cp:coreProperties>
</file>